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C33260">
      <w:pPr>
        <w:pStyle w:val="Cmsor3"/>
        <w:jc w:val="center"/>
        <w:divId w:val="17896638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BAHART REGATTA SZIGLIGET 1. PÁLYA FUTAM YS II</w:t>
      </w:r>
    </w:p>
    <w:p w:rsidR="00C33260" w:rsidRDefault="00C33260">
      <w:pPr>
        <w:pStyle w:val="Cmsor3"/>
        <w:jc w:val="center"/>
        <w:divId w:val="178966385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2015.07.19.</w:t>
      </w:r>
      <w:bookmarkStart w:id="0" w:name="_GoBack"/>
      <w:bookmarkEnd w:id="0"/>
    </w:p>
    <w:p w:rsidR="00000000" w:rsidRDefault="009E0DEA">
      <w:pPr>
        <w:jc w:val="center"/>
        <w:divId w:val="1789663854"/>
        <w:rPr>
          <w:rFonts w:ascii="Arial" w:eastAsia="Times New Roman" w:hAnsi="Arial" w:cs="Arial"/>
          <w:b/>
          <w:bCs/>
          <w:sz w:val="17"/>
          <w:szCs w:val="17"/>
        </w:rPr>
      </w:pPr>
      <w:r>
        <w:rPr>
          <w:rFonts w:ascii="Arial" w:eastAsia="Times New Roman" w:hAnsi="Arial" w:cs="Arial"/>
          <w:b/>
          <w:bCs/>
          <w:sz w:val="17"/>
          <w:szCs w:val="17"/>
        </w:rPr>
        <w:t xml:space="preserve">Start: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Start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1,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Finishes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: </w:t>
      </w:r>
      <w:proofErr w:type="spellStart"/>
      <w:r>
        <w:rPr>
          <w:rFonts w:ascii="Arial" w:eastAsia="Times New Roman" w:hAnsi="Arial" w:cs="Arial"/>
          <w:b/>
          <w:bCs/>
          <w:sz w:val="17"/>
          <w:szCs w:val="17"/>
        </w:rPr>
        <w:t>Place</w:t>
      </w:r>
      <w:proofErr w:type="spellEnd"/>
      <w:r>
        <w:rPr>
          <w:rFonts w:ascii="Arial" w:eastAsia="Times New Roman" w:hAnsi="Arial" w:cs="Arial"/>
          <w:b/>
          <w:bCs/>
          <w:sz w:val="17"/>
          <w:szCs w:val="17"/>
        </w:rPr>
        <w:t xml:space="preserve"> </w:t>
      </w:r>
    </w:p>
    <w:tbl>
      <w:tblPr>
        <w:tblW w:w="0" w:type="auto"/>
        <w:jc w:val="center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36"/>
        <w:gridCol w:w="517"/>
        <w:gridCol w:w="1510"/>
        <w:gridCol w:w="952"/>
        <w:gridCol w:w="905"/>
        <w:gridCol w:w="650"/>
        <w:gridCol w:w="1321"/>
        <w:gridCol w:w="1131"/>
        <w:gridCol w:w="1217"/>
        <w:gridCol w:w="404"/>
        <w:gridCol w:w="782"/>
        <w:gridCol w:w="772"/>
        <w:gridCol w:w="924"/>
        <w:gridCol w:w="640"/>
      </w:tblGrid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Rank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Fleet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Boat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Class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SailNo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Club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Helm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Crew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VY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Finish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Elapsed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Corrected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AAAA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jc w:val="center"/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sz w:val="17"/>
                <w:szCs w:val="17"/>
              </w:rPr>
              <w:t>Points</w:t>
            </w:r>
            <w:proofErr w:type="spellEnd"/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Macska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Dolphin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26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Hun-656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Nagykovácsy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Csikós Zsófia, Detre Kadosa, Zsemle György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10:47:38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0:39:29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Dolce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Vita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Sáfián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Sipos Beáta, Boros Béla, Kemény Klára, Károlyi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10:46:29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0:40:17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FOXY LADY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Monas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Tóth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Takács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10:47:51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0:42:51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3.0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Albatrosz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FPC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VVEB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Kétszeri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Francsics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László, Kurucz László, Samu Péter, Vincze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10:47:54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0:42:54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0:41:39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4.0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Ventus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et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Amores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Sun L 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Hun-1669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YEGY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Melinda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Zsófia,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Muczené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Molná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Marianna,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Muczer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Farkas Csaba, Fekete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10:48:37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0:43:37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0:41:56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5.0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Éva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H-boot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Hun-1711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Dániel Marcell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Kruss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Ernõ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, Márton János,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Kruss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10:52:48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0:44:40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6.0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Rose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First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Gyuricza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Takács Dániel Gábor,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Váry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Gábor, Gyarmati Mátyás, Farkas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10:49:54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7.0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Sail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vész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Saturn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Kormoránok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Halenár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Magyar Erika, Bárdos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10:53:08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0:48:08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0:44:59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8.0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Phoenix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Regatta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Toldi András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Honda László, Horváth Péter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10:52:33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0:47:33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0:46:10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Semiramis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Hun-325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Medgyesi Dávid Barnabás, Pálinkás Zsuzsanna, Medgyesi Bálint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10:54:29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0:49:29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0:46:15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Balatonszemes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Sáfrány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Hun-374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David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Dutton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Komáromi Sándor, ifj. Komáromi Sándor, Kim Clarke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10:55:06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0:50:06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0:46:49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Balatonalmádi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Aquamarin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H-boot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Hun-488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Komondi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Pál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Virág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10:55:36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0:50:36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0:47:17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12.0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Fortuna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Regina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Impala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Seffer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Dániel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Seffer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Krisztina,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Hatházi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Péter, 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Straszinszky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11:00:09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0:55:09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0:52:31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13.0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Balatonfüred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Solo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Beneteau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Oceanis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Korvicska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Szirmai László, Horváth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11:01:27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0:56:27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0:54:48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14.0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Rocinante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Sudár Sport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Németh Barnabás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Varga Zalán, Háry Balázs, Dr. Telekesi Zsóka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11:04:38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0:59:38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0:55:44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15.0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Kósza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Ok.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Hun-1459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BVVE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Lizák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Simon Gyula, Lizák Dávid, Varga Dorina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11:04:32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0:59:32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0:57:15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16.0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Lilla Flóra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Conquest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Hun-1347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WIND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Dr.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Peterka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Csaba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Szombathy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Dénes, Márkus Violetta, Oravecz Ákos, Dr. Nagy Andrea, D. Görényi Szabolcs, Dr. Bálint Edina, Dr. Bakonyi Géza,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Szombathy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Márta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11:10:49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1:05:49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1:03:54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17.0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Gyenesdiás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Barátom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Hun-1395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GYYE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Balázs Miklós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Balázs Alexandra, Balázs Ádám, Kulcsár Balázs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Vöcsök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25-ös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Jolle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C 17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TVSK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Jácint,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Hodvogner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Richárd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Balatonboglár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Avanti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Regina 30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Hun-960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AVIS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Pasching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F. Ferdinand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Schmidt Tamás, Herr Adrián,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Mózsik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Imre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Gyöngy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Bavaria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Horváth László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Danaó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Zoltán, Horváth Tamás, Palotás József, Balogh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Siófok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Sophen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Saturn720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Hun-7376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VSC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Tibor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Miklós Tamás, Varsányi Nelli, Tóth Ágnes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10:45:35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DSQ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Balatonmáriafürdõ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Penelopé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Jeanneau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Fun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Balatonfenyvesi 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Papp Gábor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Cs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>. Andrea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Szigliget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Marhajó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Darling 32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Groó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Géza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Antal István, Kárász Vilmos,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Stefkó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Edit, Kápolnás Anikó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103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Keszthely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Break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J24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Hun-20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KYC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Barnóczky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János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Lénárt Attila, Horváth Ferenc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102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Balatonlelle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Szélvezet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Mode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967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Hun-866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Fonyódi VE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Markó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Darvai Vilmos, dr. Kamarás Géza,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Illinger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András,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Cséfán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Illés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Balatonföldvár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PilsnerÚr</w:t>
            </w:r>
            <w:proofErr w:type="spellEnd"/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Hun-970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BHSE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Ligeti Zoltán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 xml:space="preserve">Ligeti Márk, </w:t>
            </w:r>
            <w:proofErr w:type="spellStart"/>
            <w:r>
              <w:rPr>
                <w:rFonts w:ascii="Arial" w:eastAsia="Times New Roman" w:hAnsi="Arial" w:cs="Arial"/>
                <w:sz w:val="17"/>
                <w:szCs w:val="17"/>
              </w:rPr>
              <w:t>Gémesi</w:t>
            </w:r>
            <w:proofErr w:type="spell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Györgyi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DDDD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  <w:tr w:rsidR="00000000">
        <w:trPr>
          <w:divId w:val="1789663854"/>
          <w:jc w:val="center"/>
        </w:trPr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Badacsony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Széltáncos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Enter28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Hun-1114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THE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Dr. Rutai István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Rutai Ottó, Kende Gusztáv</w:t>
            </w:r>
            <w:proofErr w:type="gramStart"/>
            <w:r>
              <w:rPr>
                <w:rFonts w:ascii="Arial" w:eastAsia="Times New Roman" w:hAnsi="Arial" w:cs="Arial"/>
                <w:sz w:val="17"/>
                <w:szCs w:val="17"/>
              </w:rPr>
              <w:t>,Fülöp</w:t>
            </w:r>
            <w:proofErr w:type="gramEnd"/>
            <w:r>
              <w:rPr>
                <w:rFonts w:ascii="Arial" w:eastAsia="Times New Roman" w:hAnsi="Arial" w:cs="Arial"/>
                <w:sz w:val="17"/>
                <w:szCs w:val="17"/>
              </w:rPr>
              <w:t xml:space="preserve"> Tamás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105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DNC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 </w:t>
            </w:r>
          </w:p>
        </w:tc>
        <w:tc>
          <w:tcPr>
            <w:tcW w:w="0" w:type="auto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BBBBFF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000000" w:rsidRDefault="009E0DEA">
            <w:pPr>
              <w:spacing w:after="450"/>
              <w:rPr>
                <w:rFonts w:ascii="Arial" w:eastAsia="Times New Roman" w:hAnsi="Arial" w:cs="Arial"/>
                <w:sz w:val="17"/>
                <w:szCs w:val="17"/>
              </w:rPr>
            </w:pPr>
            <w:r>
              <w:rPr>
                <w:rFonts w:ascii="Arial" w:eastAsia="Times New Roman" w:hAnsi="Arial" w:cs="Arial"/>
                <w:sz w:val="17"/>
                <w:szCs w:val="17"/>
              </w:rPr>
              <w:t>29.0</w:t>
            </w:r>
          </w:p>
        </w:tc>
      </w:tr>
    </w:tbl>
    <w:p w:rsidR="00000000" w:rsidRDefault="009E0DEA">
      <w:pPr>
        <w:pStyle w:val="hardleft"/>
        <w:divId w:val="1789663854"/>
        <w:rPr>
          <w:rFonts w:ascii="Arial" w:hAnsi="Arial" w:cs="Arial"/>
          <w:sz w:val="17"/>
          <w:szCs w:val="17"/>
        </w:rPr>
      </w:pPr>
    </w:p>
    <w:p w:rsidR="00000000" w:rsidRDefault="009E0DEA">
      <w:pPr>
        <w:pStyle w:val="hardright"/>
        <w:divId w:val="1789663854"/>
        <w:rPr>
          <w:rFonts w:ascii="Arial" w:hAnsi="Arial" w:cs="Arial"/>
          <w:sz w:val="17"/>
          <w:szCs w:val="17"/>
        </w:rPr>
      </w:pPr>
    </w:p>
    <w:p w:rsidR="009E0DEA" w:rsidRDefault="009E0DEA">
      <w:pPr>
        <w:pStyle w:val="NormlWeb"/>
        <w:divId w:val="1789663854"/>
        <w:rPr>
          <w:rFonts w:ascii="Arial" w:hAnsi="Arial" w:cs="Arial"/>
          <w:sz w:val="17"/>
          <w:szCs w:val="17"/>
        </w:rPr>
      </w:pPr>
      <w:proofErr w:type="spellStart"/>
      <w:r>
        <w:rPr>
          <w:rFonts w:ascii="Arial" w:hAnsi="Arial" w:cs="Arial"/>
          <w:sz w:val="17"/>
          <w:szCs w:val="17"/>
        </w:rPr>
        <w:t>Sailwave</w:t>
      </w:r>
      <w:proofErr w:type="spellEnd"/>
      <w:r>
        <w:rPr>
          <w:rFonts w:ascii="Arial" w:hAnsi="Arial" w:cs="Arial"/>
          <w:sz w:val="17"/>
          <w:szCs w:val="17"/>
        </w:rPr>
        <w:t xml:space="preserve"> </w:t>
      </w:r>
      <w:proofErr w:type="spellStart"/>
      <w:r>
        <w:rPr>
          <w:rFonts w:ascii="Arial" w:hAnsi="Arial" w:cs="Arial"/>
          <w:sz w:val="17"/>
          <w:szCs w:val="17"/>
        </w:rPr>
        <w:t>Scoring</w:t>
      </w:r>
      <w:proofErr w:type="spellEnd"/>
      <w:r>
        <w:rPr>
          <w:rFonts w:ascii="Arial" w:hAnsi="Arial" w:cs="Arial"/>
          <w:sz w:val="17"/>
          <w:szCs w:val="17"/>
        </w:rPr>
        <w:t xml:space="preserve"> Software 2.16.7</w:t>
      </w:r>
      <w:r>
        <w:rPr>
          <w:rFonts w:ascii="Arial" w:hAnsi="Arial" w:cs="Arial"/>
          <w:sz w:val="17"/>
          <w:szCs w:val="17"/>
        </w:rPr>
        <w:br/>
      </w:r>
      <w:hyperlink r:id="rId5" w:history="1">
        <w:r>
          <w:rPr>
            <w:rStyle w:val="Hiperhivatkozs"/>
            <w:rFonts w:ascii="Arial" w:hAnsi="Arial" w:cs="Arial"/>
            <w:sz w:val="17"/>
            <w:szCs w:val="17"/>
          </w:rPr>
          <w:t>www.sailwave.com</w:t>
        </w:r>
      </w:hyperlink>
    </w:p>
    <w:sectPr w:rsidR="009E0D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C33260"/>
    <w:rsid w:val="009E0DEA"/>
    <w:rsid w:val="00C33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Pr>
      <w:rFonts w:eastAsiaTheme="minorEastAsia"/>
      <w:sz w:val="24"/>
      <w:szCs w:val="24"/>
    </w:rPr>
  </w:style>
  <w:style w:type="paragraph" w:styleId="Cmsor1">
    <w:name w:val="heading 1"/>
    <w:basedOn w:val="Norml"/>
    <w:link w:val="Cmsor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38"/>
      <w:szCs w:val="38"/>
    </w:rPr>
  </w:style>
  <w:style w:type="paragraph" w:styleId="Cmsor2">
    <w:name w:val="heading 2"/>
    <w:basedOn w:val="Norml"/>
    <w:link w:val="Cmsor2Char"/>
    <w:uiPriority w:val="9"/>
    <w:qFormat/>
    <w:pPr>
      <w:spacing w:before="100" w:beforeAutospacing="1" w:after="100" w:afterAutospacing="1"/>
      <w:outlineLvl w:val="1"/>
    </w:pPr>
    <w:rPr>
      <w:b/>
      <w:bCs/>
      <w:sz w:val="34"/>
      <w:szCs w:val="34"/>
    </w:rPr>
  </w:style>
  <w:style w:type="paragraph" w:styleId="Cmsor3">
    <w:name w:val="heading 3"/>
    <w:basedOn w:val="Norml"/>
    <w:link w:val="Cmsor3Char"/>
    <w:uiPriority w:val="9"/>
    <w:qFormat/>
    <w:pPr>
      <w:spacing w:before="100" w:beforeAutospacing="1" w:after="100" w:afterAutospacing="1"/>
      <w:outlineLvl w:val="2"/>
    </w:pPr>
    <w:rPr>
      <w:b/>
      <w:bCs/>
      <w:sz w:val="29"/>
      <w:szCs w:val="29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Cmsor2Char">
    <w:name w:val="Címsor 2 Char"/>
    <w:basedOn w:val="Bekezdsalapbettpusa"/>
    <w:link w:val="Cmsor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Cmsor3Char">
    <w:name w:val="Címsor 3 Char"/>
    <w:basedOn w:val="Bekezdsalapbettpusa"/>
    <w:link w:val="Cmsor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NormlWeb">
    <w:name w:val="Normal (Web)"/>
    <w:basedOn w:val="Norml"/>
    <w:uiPriority w:val="99"/>
    <w:semiHidden/>
    <w:unhideWhenUsed/>
    <w:pPr>
      <w:spacing w:before="100" w:beforeAutospacing="1" w:after="100" w:afterAutospacing="1"/>
      <w:jc w:val="center"/>
    </w:pPr>
  </w:style>
  <w:style w:type="paragraph" w:customStyle="1" w:styleId="hardleft">
    <w:name w:val="hardleft"/>
    <w:basedOn w:val="Norml"/>
    <w:pPr>
      <w:spacing w:before="225" w:after="225"/>
      <w:ind w:left="375"/>
    </w:pPr>
  </w:style>
  <w:style w:type="paragraph" w:customStyle="1" w:styleId="hardright">
    <w:name w:val="hardright"/>
    <w:basedOn w:val="Norml"/>
    <w:pPr>
      <w:spacing w:before="225" w:after="225"/>
      <w:ind w:right="375"/>
      <w:jc w:val="right"/>
    </w:pPr>
  </w:style>
  <w:style w:type="paragraph" w:customStyle="1" w:styleId="caption">
    <w:name w:val="caption"/>
    <w:basedOn w:val="Norml"/>
    <w:pPr>
      <w:spacing w:before="100" w:beforeAutospacing="1" w:after="100" w:afterAutospacing="1"/>
      <w:jc w:val="center"/>
    </w:pPr>
    <w:rPr>
      <w:b/>
      <w:bCs/>
    </w:rPr>
  </w:style>
  <w:style w:type="paragraph" w:customStyle="1" w:styleId="contents">
    <w:name w:val="contents"/>
    <w:basedOn w:val="Norml"/>
    <w:pPr>
      <w:spacing w:before="100" w:beforeAutospacing="1" w:after="100" w:afterAutospacing="1"/>
      <w:ind w:left="2381"/>
    </w:pPr>
  </w:style>
  <w:style w:type="paragraph" w:customStyle="1" w:styleId="even">
    <w:name w:val="even"/>
    <w:basedOn w:val="Norml"/>
    <w:pPr>
      <w:shd w:val="clear" w:color="auto" w:fill="BBBBFF"/>
      <w:spacing w:before="100" w:beforeAutospacing="1" w:after="100" w:afterAutospacing="1"/>
      <w:jc w:val="center"/>
    </w:pPr>
  </w:style>
  <w:style w:type="paragraph" w:customStyle="1" w:styleId="odd">
    <w:name w:val="odd"/>
    <w:basedOn w:val="Norml"/>
    <w:pPr>
      <w:shd w:val="clear" w:color="auto" w:fill="DDDDFF"/>
      <w:spacing w:before="100" w:beforeAutospacing="1" w:after="100" w:afterAutospacing="1"/>
      <w:jc w:val="center"/>
    </w:pPr>
  </w:style>
  <w:style w:type="paragraph" w:customStyle="1" w:styleId="natflag">
    <w:name w:val="natflag"/>
    <w:basedOn w:val="Norml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/>
      <w:jc w:val="center"/>
    </w:pPr>
  </w:style>
  <w:style w:type="paragraph" w:customStyle="1" w:styleId="nattext">
    <w:name w:val="nattext"/>
    <w:basedOn w:val="Norml"/>
    <w:pPr>
      <w:spacing w:before="100" w:beforeAutospacing="1" w:after="100" w:afterAutospacing="1"/>
      <w:jc w:val="center"/>
    </w:pPr>
    <w:rPr>
      <w:sz w:val="19"/>
      <w:szCs w:val="19"/>
    </w:rPr>
  </w:style>
  <w:style w:type="paragraph" w:customStyle="1" w:styleId="place1">
    <w:name w:val="place1"/>
    <w:basedOn w:val="Norml"/>
    <w:pPr>
      <w:shd w:val="clear" w:color="auto" w:fill="FFFFAA"/>
      <w:spacing w:before="100" w:beforeAutospacing="1" w:after="100" w:afterAutospacing="1"/>
      <w:jc w:val="center"/>
    </w:pPr>
    <w:rPr>
      <w:b/>
      <w:bCs/>
    </w:rPr>
  </w:style>
  <w:style w:type="paragraph" w:customStyle="1" w:styleId="place2">
    <w:name w:val="place2"/>
    <w:basedOn w:val="Norml"/>
    <w:pPr>
      <w:shd w:val="clear" w:color="auto" w:fill="AAAAFF"/>
      <w:spacing w:before="100" w:beforeAutospacing="1" w:after="100" w:afterAutospacing="1"/>
      <w:jc w:val="center"/>
    </w:pPr>
    <w:rPr>
      <w:b/>
      <w:bCs/>
    </w:rPr>
  </w:style>
  <w:style w:type="paragraph" w:customStyle="1" w:styleId="place3">
    <w:name w:val="place3"/>
    <w:basedOn w:val="Norml"/>
    <w:pPr>
      <w:shd w:val="clear" w:color="auto" w:fill="FFAAAA"/>
      <w:spacing w:before="100" w:beforeAutospacing="1" w:after="100" w:afterAutospacing="1"/>
      <w:jc w:val="center"/>
    </w:pPr>
    <w:rPr>
      <w:b/>
      <w:bCs/>
    </w:rPr>
  </w:style>
  <w:style w:type="character" w:styleId="Hiperhivatkozs">
    <w:name w:val="Hyperlink"/>
    <w:basedOn w:val="Bekezdsalapbettpusa"/>
    <w:uiPriority w:val="99"/>
    <w:semiHidden/>
    <w:unhideWhenUsed/>
    <w:rPr>
      <w:color w:val="0000FF"/>
      <w:u w:val="single"/>
    </w:rPr>
  </w:style>
  <w:style w:type="character" w:styleId="Mrltotthiperhivatkozs">
    <w:name w:val="FollowedHyperlink"/>
    <w:basedOn w:val="Bekezdsalapbettpusa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9663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ailwave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3646</Characters>
  <Application>Microsoft Office Word</Application>
  <DocSecurity>0</DocSecurity>
  <Lines>30</Lines>
  <Paragraphs>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Sailwave results for at 2015</vt:lpstr>
    </vt:vector>
  </TitlesOfParts>
  <Company/>
  <LinksUpToDate>false</LinksUpToDate>
  <CharactersWithSpaces>4166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Sailwave results for at 2015</dc:title>
  <dc:creator>Dorcsi</dc:creator>
  <cp:lastModifiedBy>Dorcsi</cp:lastModifiedBy>
  <cp:revision>2</cp:revision>
  <dcterms:created xsi:type="dcterms:W3CDTF">2015-07-19T13:34:00Z</dcterms:created>
  <dcterms:modified xsi:type="dcterms:W3CDTF">2015-07-19T13:34:00Z</dcterms:modified>
</cp:coreProperties>
</file>